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AE8DC" w14:textId="7E66E346" w:rsidR="007D6949" w:rsidRPr="00E77E0F" w:rsidRDefault="007D6949">
      <w:pPr>
        <w:rPr>
          <w:b/>
          <w:sz w:val="14"/>
          <w:szCs w:val="14"/>
        </w:rPr>
      </w:pPr>
    </w:p>
    <w:p w14:paraId="3B3200AD" w14:textId="58317296" w:rsidR="00382CE2" w:rsidRPr="00E56D5B" w:rsidRDefault="00375269">
      <w:pPr>
        <w:rPr>
          <w:b/>
        </w:rPr>
      </w:pPr>
      <w:r w:rsidRPr="00375269">
        <w:rPr>
          <w:b/>
          <w:sz w:val="40"/>
          <w:szCs w:val="40"/>
        </w:rPr>
        <w:t xml:space="preserve">Treningsplan </w:t>
      </w:r>
      <w:r w:rsidR="00DC5832">
        <w:rPr>
          <w:b/>
          <w:sz w:val="40"/>
          <w:szCs w:val="40"/>
        </w:rPr>
        <w:t xml:space="preserve">og info </w:t>
      </w:r>
      <w:r w:rsidRPr="00375269">
        <w:rPr>
          <w:b/>
          <w:sz w:val="40"/>
          <w:szCs w:val="40"/>
        </w:rPr>
        <w:t xml:space="preserve">Oppsal Råtass </w:t>
      </w:r>
      <w:r w:rsidR="00C43618">
        <w:rPr>
          <w:b/>
          <w:sz w:val="40"/>
          <w:szCs w:val="40"/>
        </w:rPr>
        <w:t>høsten</w:t>
      </w:r>
      <w:r w:rsidRPr="00375269">
        <w:rPr>
          <w:b/>
          <w:sz w:val="40"/>
          <w:szCs w:val="40"/>
        </w:rPr>
        <w:t xml:space="preserve"> 20</w:t>
      </w:r>
      <w:r w:rsidR="001F5A5E">
        <w:rPr>
          <w:b/>
          <w:sz w:val="40"/>
          <w:szCs w:val="40"/>
        </w:rPr>
        <w:t>2</w:t>
      </w:r>
      <w:r w:rsidR="0026335E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  </w:t>
      </w:r>
      <w:r>
        <w:rPr>
          <w:b/>
        </w:rPr>
        <w:t xml:space="preserve"> </w:t>
      </w:r>
    </w:p>
    <w:p w14:paraId="31DA95F8" w14:textId="0228A6D6" w:rsidR="0026335E" w:rsidRPr="00E77E0F" w:rsidRDefault="007C061C">
      <w:r>
        <w:rPr>
          <w:b/>
          <w:noProof/>
          <w:sz w:val="40"/>
          <w:szCs w:val="40"/>
          <w:lang w:eastAsia="nb-NO"/>
        </w:rPr>
        <w:drawing>
          <wp:anchor distT="0" distB="0" distL="114300" distR="114300" simplePos="0" relativeHeight="251658240" behindDoc="1" locked="0" layoutInCell="1" allowOverlap="1" wp14:anchorId="5E797F19" wp14:editId="4F2EF28A">
            <wp:simplePos x="0" y="0"/>
            <wp:positionH relativeFrom="column">
              <wp:posOffset>4366260</wp:posOffset>
            </wp:positionH>
            <wp:positionV relativeFrom="paragraph">
              <wp:posOffset>618490</wp:posOffset>
            </wp:positionV>
            <wp:extent cx="1510665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246" y="21466"/>
                <wp:lineTo x="2124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åtasslogo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35E" w:rsidRPr="00E77E0F">
        <w:t xml:space="preserve">Råtassene har trening </w:t>
      </w:r>
      <w:r w:rsidR="00B30097" w:rsidRPr="00E77E0F">
        <w:t>tirsdager kl 18:00</w:t>
      </w:r>
      <w:r w:rsidR="002B6DC4" w:rsidRPr="00E77E0F">
        <w:t xml:space="preserve">. </w:t>
      </w:r>
      <w:r w:rsidR="00C6029B">
        <w:t>Det blir gitt info om nøyaktig oppmøtested i Spond</w:t>
      </w:r>
      <w:r w:rsidR="00C71D33">
        <w:t>!</w:t>
      </w:r>
    </w:p>
    <w:tbl>
      <w:tblPr>
        <w:tblStyle w:val="Tabellrutenett"/>
        <w:tblpPr w:leftFromText="141" w:rightFromText="141" w:vertAnchor="text" w:horzAnchor="margin" w:tblpY="149"/>
        <w:tblW w:w="6516" w:type="dxa"/>
        <w:tblLook w:val="04A0" w:firstRow="1" w:lastRow="0" w:firstColumn="1" w:lastColumn="0" w:noHBand="0" w:noVBand="1"/>
      </w:tblPr>
      <w:tblGrid>
        <w:gridCol w:w="2122"/>
        <w:gridCol w:w="4394"/>
      </w:tblGrid>
      <w:tr w:rsidR="000A7F75" w:rsidRPr="00465DBE" w14:paraId="45AA1A19" w14:textId="77777777" w:rsidTr="000A7F75">
        <w:tc>
          <w:tcPr>
            <w:tcW w:w="2122" w:type="dxa"/>
          </w:tcPr>
          <w:p w14:paraId="07D3CE09" w14:textId="77777777" w:rsidR="000A7F75" w:rsidRPr="00465DBE" w:rsidRDefault="000A7F75" w:rsidP="000A7F75">
            <w:pPr>
              <w:jc w:val="center"/>
              <w:rPr>
                <w:b/>
                <w:sz w:val="24"/>
                <w:szCs w:val="24"/>
              </w:rPr>
            </w:pPr>
            <w:r w:rsidRPr="00465DBE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4394" w:type="dxa"/>
          </w:tcPr>
          <w:p w14:paraId="6393F720" w14:textId="77777777" w:rsidR="000A7F75" w:rsidRPr="00465DBE" w:rsidRDefault="000A7F75" w:rsidP="005D68AB">
            <w:pPr>
              <w:rPr>
                <w:b/>
                <w:sz w:val="24"/>
                <w:szCs w:val="24"/>
              </w:rPr>
            </w:pPr>
            <w:r w:rsidRPr="00465DBE">
              <w:rPr>
                <w:b/>
                <w:sz w:val="24"/>
                <w:szCs w:val="24"/>
              </w:rPr>
              <w:t>Sted</w:t>
            </w:r>
          </w:p>
        </w:tc>
      </w:tr>
      <w:tr w:rsidR="000A7F75" w:rsidRPr="00465DBE" w14:paraId="54C686E9" w14:textId="77777777" w:rsidTr="000A7F75">
        <w:tc>
          <w:tcPr>
            <w:tcW w:w="2122" w:type="dxa"/>
          </w:tcPr>
          <w:p w14:paraId="29B8187C" w14:textId="59CFB021" w:rsidR="000A7F75" w:rsidRPr="00465DBE" w:rsidRDefault="00133240" w:rsidP="000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A7F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16901A00" w14:textId="628177D8" w:rsidR="000A7F75" w:rsidRPr="00465DBE" w:rsidRDefault="00C03692" w:rsidP="005D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Østmarksetra p-plass</w:t>
            </w:r>
          </w:p>
        </w:tc>
      </w:tr>
      <w:tr w:rsidR="000A7F75" w:rsidRPr="00465DBE" w14:paraId="657D29D8" w14:textId="77777777" w:rsidTr="000A7F75">
        <w:tc>
          <w:tcPr>
            <w:tcW w:w="2122" w:type="dxa"/>
          </w:tcPr>
          <w:p w14:paraId="5F327328" w14:textId="003D5492" w:rsidR="000A7F75" w:rsidRPr="00465DBE" w:rsidRDefault="000A7F75" w:rsidP="000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32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133240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2D78AF8E" w14:textId="4665837F" w:rsidR="000A7F75" w:rsidRPr="00465DBE" w:rsidRDefault="0051154E" w:rsidP="005D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Bråten badeplass ved Nøklevann</w:t>
            </w:r>
          </w:p>
        </w:tc>
      </w:tr>
      <w:tr w:rsidR="000A7F75" w:rsidRPr="00465DBE" w14:paraId="77F4E9E2" w14:textId="77777777" w:rsidTr="000A7F75">
        <w:tc>
          <w:tcPr>
            <w:tcW w:w="2122" w:type="dxa"/>
          </w:tcPr>
          <w:p w14:paraId="0DBB3C42" w14:textId="67769590" w:rsidR="000A7F75" w:rsidRPr="00465DBE" w:rsidRDefault="00133240" w:rsidP="000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A7F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63035BF5" w14:textId="3ED217B1" w:rsidR="000A7F75" w:rsidRPr="00465DBE" w:rsidRDefault="001D007A" w:rsidP="005D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Klubbmesterskap</w:t>
            </w:r>
            <w:r w:rsidR="005A59D2">
              <w:rPr>
                <w:sz w:val="24"/>
                <w:szCs w:val="24"/>
              </w:rPr>
              <w:t xml:space="preserve"> Bjartbakken</w:t>
            </w:r>
          </w:p>
        </w:tc>
      </w:tr>
      <w:tr w:rsidR="000A7F75" w:rsidRPr="00465DBE" w14:paraId="1F1EEF21" w14:textId="77777777" w:rsidTr="000A7F75">
        <w:tc>
          <w:tcPr>
            <w:tcW w:w="2122" w:type="dxa"/>
          </w:tcPr>
          <w:p w14:paraId="09BD7898" w14:textId="739AA5E3" w:rsidR="000A7F75" w:rsidRPr="00465DBE" w:rsidRDefault="000A7F75" w:rsidP="000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37AB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537AB3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44C80B80" w14:textId="65F2D96A" w:rsidR="000A7F75" w:rsidRPr="00465DBE" w:rsidRDefault="00A1664D" w:rsidP="005D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Grønmo p-plass</w:t>
            </w:r>
          </w:p>
        </w:tc>
      </w:tr>
      <w:tr w:rsidR="000A7F75" w:rsidRPr="00465DBE" w14:paraId="593F784D" w14:textId="77777777" w:rsidTr="000A7F75">
        <w:tc>
          <w:tcPr>
            <w:tcW w:w="2122" w:type="dxa"/>
          </w:tcPr>
          <w:p w14:paraId="00C8959E" w14:textId="608AE32A" w:rsidR="000A7F75" w:rsidRPr="00465DBE" w:rsidRDefault="000A7F75" w:rsidP="000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A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537AB3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2A206C99" w14:textId="703F269F" w:rsidR="000A7F75" w:rsidRPr="00465DBE" w:rsidRDefault="00913F0A" w:rsidP="005D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Rustadsaga</w:t>
            </w:r>
          </w:p>
        </w:tc>
      </w:tr>
      <w:tr w:rsidR="00F42F12" w:rsidRPr="00465DBE" w14:paraId="0F956930" w14:textId="77777777" w:rsidTr="000A7F75">
        <w:tc>
          <w:tcPr>
            <w:tcW w:w="2122" w:type="dxa"/>
          </w:tcPr>
          <w:p w14:paraId="488DD2AC" w14:textId="06086B14" w:rsidR="00F42F12" w:rsidRPr="00D3595C" w:rsidRDefault="00F42F12" w:rsidP="000A7F75">
            <w:pPr>
              <w:jc w:val="center"/>
              <w:rPr>
                <w:i/>
                <w:iCs/>
                <w:sz w:val="24"/>
                <w:szCs w:val="24"/>
              </w:rPr>
            </w:pPr>
            <w:r w:rsidRPr="00D3595C">
              <w:rPr>
                <w:i/>
                <w:iCs/>
                <w:sz w:val="24"/>
                <w:szCs w:val="24"/>
              </w:rPr>
              <w:t>18. – 19.09</w:t>
            </w:r>
          </w:p>
        </w:tc>
        <w:tc>
          <w:tcPr>
            <w:tcW w:w="4394" w:type="dxa"/>
          </w:tcPr>
          <w:p w14:paraId="03D7F9C3" w14:textId="0E712DBD" w:rsidR="00F42F12" w:rsidRPr="00D3595C" w:rsidRDefault="00D3595C" w:rsidP="005D68AB">
            <w:pPr>
              <w:rPr>
                <w:i/>
                <w:iCs/>
                <w:sz w:val="24"/>
                <w:szCs w:val="24"/>
              </w:rPr>
            </w:pPr>
            <w:r w:rsidRPr="00D3595C">
              <w:rPr>
                <w:i/>
                <w:iCs/>
                <w:sz w:val="24"/>
                <w:szCs w:val="24"/>
              </w:rPr>
              <w:t>O-troll-leir på Siggerud, mer info kommer</w:t>
            </w:r>
          </w:p>
        </w:tc>
      </w:tr>
      <w:tr w:rsidR="000A7F75" w:rsidRPr="00465DBE" w14:paraId="5BFAB65E" w14:textId="77777777" w:rsidTr="000A7F75">
        <w:tc>
          <w:tcPr>
            <w:tcW w:w="2122" w:type="dxa"/>
          </w:tcPr>
          <w:p w14:paraId="72F70793" w14:textId="4DD17978" w:rsidR="000A7F75" w:rsidRPr="00465DBE" w:rsidRDefault="00537AB3" w:rsidP="000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A7F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09EA77EF" w14:textId="7B1A4E82" w:rsidR="000A7F75" w:rsidRPr="00465DBE" w:rsidRDefault="002F1B07" w:rsidP="005D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Godlia</w:t>
            </w:r>
            <w:r w:rsidR="00B029AA">
              <w:rPr>
                <w:sz w:val="24"/>
                <w:szCs w:val="24"/>
              </w:rPr>
              <w:t xml:space="preserve"> skole</w:t>
            </w:r>
          </w:p>
        </w:tc>
      </w:tr>
      <w:tr w:rsidR="000A7F75" w:rsidRPr="00465DBE" w14:paraId="475C51BC" w14:textId="77777777" w:rsidTr="000A7F75">
        <w:tc>
          <w:tcPr>
            <w:tcW w:w="2122" w:type="dxa"/>
          </w:tcPr>
          <w:p w14:paraId="3C331256" w14:textId="769F9DD9" w:rsidR="000A7F75" w:rsidRPr="00465DBE" w:rsidRDefault="000A7F75" w:rsidP="000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7A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537AB3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0E534416" w14:textId="6DDD2C21" w:rsidR="000A7F75" w:rsidRPr="00465DBE" w:rsidRDefault="00BC1DA1" w:rsidP="005D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Nøklevann skole</w:t>
            </w:r>
          </w:p>
        </w:tc>
      </w:tr>
      <w:tr w:rsidR="000A7F75" w:rsidRPr="00465DBE" w14:paraId="2A61031F" w14:textId="77777777" w:rsidTr="000A7F75">
        <w:tc>
          <w:tcPr>
            <w:tcW w:w="2122" w:type="dxa"/>
          </w:tcPr>
          <w:p w14:paraId="3BB87EE6" w14:textId="208D8D1D" w:rsidR="000A7F75" w:rsidRPr="00A1664D" w:rsidRDefault="006E6925" w:rsidP="000A7F75">
            <w:pPr>
              <w:jc w:val="center"/>
              <w:rPr>
                <w:i/>
                <w:iCs/>
                <w:sz w:val="24"/>
                <w:szCs w:val="24"/>
              </w:rPr>
            </w:pPr>
            <w:r w:rsidRPr="00A1664D">
              <w:rPr>
                <w:i/>
                <w:iCs/>
                <w:sz w:val="24"/>
                <w:szCs w:val="24"/>
              </w:rPr>
              <w:t>16</w:t>
            </w:r>
            <w:r w:rsidR="000A7F75" w:rsidRPr="00A1664D">
              <w:rPr>
                <w:i/>
                <w:iCs/>
                <w:sz w:val="24"/>
                <w:szCs w:val="24"/>
              </w:rPr>
              <w:t>.</w:t>
            </w:r>
            <w:r w:rsidRPr="00A1664D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2FE92315" w14:textId="7B7DCDFC" w:rsidR="000A7F75" w:rsidRPr="00A1664D" w:rsidRDefault="009575FF" w:rsidP="005D68AB">
            <w:pPr>
              <w:rPr>
                <w:i/>
                <w:iCs/>
                <w:sz w:val="24"/>
                <w:szCs w:val="24"/>
              </w:rPr>
            </w:pPr>
            <w:r w:rsidRPr="00A1664D">
              <w:rPr>
                <w:i/>
                <w:iCs/>
                <w:sz w:val="24"/>
                <w:szCs w:val="24"/>
              </w:rPr>
              <w:t>Sesongavslutning</w:t>
            </w:r>
            <w:r w:rsidR="00A1664D" w:rsidRPr="00A1664D">
              <w:rPr>
                <w:i/>
                <w:iCs/>
                <w:sz w:val="24"/>
                <w:szCs w:val="24"/>
              </w:rPr>
              <w:t>, mer info kommer</w:t>
            </w:r>
          </w:p>
        </w:tc>
      </w:tr>
    </w:tbl>
    <w:p w14:paraId="17EC5C52" w14:textId="3E2BD3E2" w:rsidR="0026335E" w:rsidRDefault="0026335E">
      <w:pPr>
        <w:rPr>
          <w:sz w:val="24"/>
          <w:szCs w:val="24"/>
        </w:rPr>
      </w:pPr>
    </w:p>
    <w:p w14:paraId="3CFC1FE3" w14:textId="77777777" w:rsidR="00752596" w:rsidRDefault="00752596"/>
    <w:p w14:paraId="178E2C21" w14:textId="77777777" w:rsidR="00752596" w:rsidRDefault="00752596"/>
    <w:p w14:paraId="59E28FBA" w14:textId="77777777" w:rsidR="00752596" w:rsidRDefault="00752596"/>
    <w:p w14:paraId="0D263A8F" w14:textId="77777777" w:rsidR="00752596" w:rsidRDefault="00752596"/>
    <w:p w14:paraId="5B0A9993" w14:textId="77777777" w:rsidR="00752596" w:rsidRDefault="00752596"/>
    <w:p w14:paraId="1E09852D" w14:textId="77777777" w:rsidR="00752596" w:rsidRDefault="00752596"/>
    <w:p w14:paraId="074EBAC3" w14:textId="77777777" w:rsidR="00D3595C" w:rsidRDefault="00D3595C"/>
    <w:p w14:paraId="1B6F301F" w14:textId="26F45ADE" w:rsidR="00C71D33" w:rsidRDefault="00C71D33">
      <w:r>
        <w:t>Husk å gi beskjed i Spond om barnet kommer på trening eller ikke</w:t>
      </w:r>
      <w:r w:rsidR="007C061C">
        <w:t>. Dette gjør det enklere for trenerne å planlegge aktiviteter og skrive ut riktig antall kart.</w:t>
      </w:r>
    </w:p>
    <w:p w14:paraId="435ADAB0" w14:textId="65616FF2" w:rsidR="00F37E69" w:rsidRPr="00E77E0F" w:rsidRDefault="00B429AC">
      <w:r w:rsidRPr="00E77E0F">
        <w:t>Nybegynnere er velkommen</w:t>
      </w:r>
      <w:r w:rsidR="000649B0">
        <w:t>!</w:t>
      </w:r>
      <w:r w:rsidR="00676A07" w:rsidRPr="00E77E0F">
        <w:t xml:space="preserve"> Ta kontakt </w:t>
      </w:r>
      <w:r w:rsidR="00F37E69" w:rsidRPr="00E77E0F">
        <w:t xml:space="preserve">med trenerteamet </w:t>
      </w:r>
      <w:r w:rsidR="00676A07" w:rsidRPr="00E77E0F">
        <w:t xml:space="preserve">på </w:t>
      </w:r>
      <w:hyperlink r:id="rId7" w:history="1">
        <w:r w:rsidR="00F37E69" w:rsidRPr="00E77E0F">
          <w:rPr>
            <w:rStyle w:val="Hyperkobling"/>
          </w:rPr>
          <w:t>oppsalkids@gmail.com</w:t>
        </w:r>
      </w:hyperlink>
      <w:r w:rsidR="00F37E69" w:rsidRPr="00E77E0F">
        <w:t xml:space="preserve"> i forkant av første trening. </w:t>
      </w:r>
    </w:p>
    <w:p w14:paraId="29E5E17C" w14:textId="6C0F27E7" w:rsidR="00565D8F" w:rsidRPr="00E77E0F" w:rsidRDefault="00AF11C1" w:rsidP="00C43618">
      <w:pPr>
        <w:rPr>
          <w:b/>
          <w:i/>
          <w:iCs/>
        </w:rPr>
      </w:pPr>
      <w:r w:rsidRPr="00E77E0F">
        <w:t xml:space="preserve">Koronaregler: </w:t>
      </w:r>
      <w:r w:rsidR="00D20BB2" w:rsidRPr="00E77E0F">
        <w:t>hele Råtassgruppen kan være samlet</w:t>
      </w:r>
      <w:r w:rsidR="00B4367B">
        <w:t xml:space="preserve">, </w:t>
      </w:r>
      <w:r w:rsidR="002D517D">
        <w:t xml:space="preserve">men vi vil </w:t>
      </w:r>
      <w:r w:rsidR="00D20BB2" w:rsidRPr="00E77E0F">
        <w:t xml:space="preserve">likevel normalt dele </w:t>
      </w:r>
      <w:r w:rsidR="0092680F" w:rsidRPr="00E77E0F">
        <w:t>barna</w:t>
      </w:r>
      <w:r w:rsidR="00D20BB2" w:rsidRPr="00E77E0F">
        <w:t xml:space="preserve"> i minst to</w:t>
      </w:r>
      <w:r w:rsidR="0092680F" w:rsidRPr="00E77E0F">
        <w:t xml:space="preserve"> grupper under oppvarming</w:t>
      </w:r>
      <w:r w:rsidR="002D517D">
        <w:t xml:space="preserve">. </w:t>
      </w:r>
      <w:r w:rsidR="00842837" w:rsidRPr="00E77E0F">
        <w:t xml:space="preserve">Vi </w:t>
      </w:r>
      <w:r w:rsidR="00C43618" w:rsidRPr="00E77E0F">
        <w:t xml:space="preserve">vil minne om at </w:t>
      </w:r>
      <w:r w:rsidR="00494AF7" w:rsidRPr="00E77E0F">
        <w:t xml:space="preserve">man </w:t>
      </w:r>
      <w:r w:rsidR="00494AF7" w:rsidRPr="004B7D56">
        <w:rPr>
          <w:i/>
          <w:iCs/>
        </w:rPr>
        <w:t>ikke</w:t>
      </w:r>
      <w:r w:rsidR="00494AF7" w:rsidRPr="00E77E0F">
        <w:t xml:space="preserve"> skal møte på trening dersom man</w:t>
      </w:r>
      <w:r w:rsidR="00A201B3" w:rsidRPr="00E77E0F">
        <w:t xml:space="preserve"> </w:t>
      </w:r>
      <w:r w:rsidR="004B7D56">
        <w:t xml:space="preserve">er syk eller har </w:t>
      </w:r>
      <w:r w:rsidR="00A201B3" w:rsidRPr="00E77E0F">
        <w:t>symptomer</w:t>
      </w:r>
      <w:r w:rsidR="0092680F" w:rsidRPr="00E77E0F">
        <w:t xml:space="preserve"> på korona</w:t>
      </w:r>
      <w:r w:rsidR="003A1A3B" w:rsidRPr="00E77E0F">
        <w:t>!</w:t>
      </w:r>
      <w:r w:rsidR="00A201B3" w:rsidRPr="00E77E0F">
        <w:t xml:space="preserve"> </w:t>
      </w:r>
    </w:p>
    <w:p w14:paraId="6E954E86" w14:textId="77777777" w:rsidR="00C16252" w:rsidRDefault="00C16252" w:rsidP="00C16252">
      <w:pPr>
        <w:spacing w:after="0"/>
        <w:rPr>
          <w:rFonts w:ascii="Comic Sans MS" w:hAnsi="Comic Sans MS"/>
          <w:b/>
          <w:bCs/>
        </w:rPr>
      </w:pPr>
    </w:p>
    <w:p w14:paraId="76AED973" w14:textId="18ACAE94" w:rsidR="00C16252" w:rsidRDefault="00C16252" w:rsidP="00C1625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Anbefalte løp høsten 2021</w:t>
      </w:r>
    </w:p>
    <w:p w14:paraId="33B22302" w14:textId="5A585CDB" w:rsidR="00C16252" w:rsidRPr="00BC451C" w:rsidRDefault="00A403C5" w:rsidP="00C16252">
      <w:pPr>
        <w:rPr>
          <w:rFonts w:cstheme="minorHAnsi"/>
        </w:rPr>
      </w:pPr>
      <w:r>
        <w:rPr>
          <w:rFonts w:cstheme="minorHAnsi"/>
        </w:rPr>
        <w:t xml:space="preserve">Vi håper mange Råtasser vil være med på orienteringsløp i høst. Det finnes løyper </w:t>
      </w:r>
      <w:r w:rsidR="00815C85">
        <w:rPr>
          <w:rFonts w:cstheme="minorHAnsi"/>
        </w:rPr>
        <w:t xml:space="preserve">på alle nivå, det er mulig å ha med en voksen rundt løypa om man ønsker, og det er premie til alle </w:t>
      </w:r>
      <w:r w:rsidR="00AE22D1">
        <w:rPr>
          <w:rFonts w:cstheme="minorHAnsi"/>
        </w:rPr>
        <w:t xml:space="preserve">som er 12 år og yngre. </w:t>
      </w:r>
      <w:r w:rsidR="007E77F3">
        <w:rPr>
          <w:rFonts w:cstheme="minorHAnsi"/>
        </w:rPr>
        <w:t xml:space="preserve">Under er oversikt over noen anbefalte orienteringsløp </w:t>
      </w:r>
      <w:r w:rsidR="003B779F">
        <w:rPr>
          <w:rFonts w:cstheme="minorHAnsi"/>
        </w:rPr>
        <w:t xml:space="preserve">for Råtassene denne høsten. </w:t>
      </w:r>
      <w:r w:rsidR="00AE22D1">
        <w:rPr>
          <w:rFonts w:cstheme="minorHAnsi"/>
        </w:rPr>
        <w:t xml:space="preserve">Mer info </w:t>
      </w:r>
      <w:r w:rsidR="007E77F3">
        <w:rPr>
          <w:rFonts w:cstheme="minorHAnsi"/>
        </w:rPr>
        <w:t xml:space="preserve">om disse </w:t>
      </w:r>
      <w:r w:rsidR="00AE22D1">
        <w:rPr>
          <w:rFonts w:cstheme="minorHAnsi"/>
        </w:rPr>
        <w:t>kommer i Spond.</w:t>
      </w:r>
      <w:r w:rsidR="00654899">
        <w:rPr>
          <w:rFonts w:cstheme="minorHAnsi"/>
        </w:rPr>
        <w:t xml:space="preserve">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725"/>
        <w:gridCol w:w="3662"/>
        <w:gridCol w:w="2831"/>
        <w:gridCol w:w="2104"/>
      </w:tblGrid>
      <w:tr w:rsidR="00C16252" w14:paraId="42095B2B" w14:textId="77777777" w:rsidTr="00A43EDB">
        <w:tc>
          <w:tcPr>
            <w:tcW w:w="1725" w:type="dxa"/>
          </w:tcPr>
          <w:p w14:paraId="2CD8F9E7" w14:textId="77777777" w:rsidR="00C16252" w:rsidRDefault="00C16252" w:rsidP="00D57AA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Dato</w:t>
            </w:r>
          </w:p>
        </w:tc>
        <w:tc>
          <w:tcPr>
            <w:tcW w:w="3662" w:type="dxa"/>
          </w:tcPr>
          <w:p w14:paraId="1AF7E6C4" w14:textId="77777777" w:rsidR="00C16252" w:rsidRDefault="00C16252" w:rsidP="00D57AA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Navn på løp</w:t>
            </w:r>
          </w:p>
        </w:tc>
        <w:tc>
          <w:tcPr>
            <w:tcW w:w="2406" w:type="dxa"/>
          </w:tcPr>
          <w:p w14:paraId="335CAA7F" w14:textId="77777777" w:rsidR="00C16252" w:rsidRDefault="00C16252" w:rsidP="00D57AA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Sted</w:t>
            </w:r>
          </w:p>
        </w:tc>
        <w:tc>
          <w:tcPr>
            <w:tcW w:w="2104" w:type="dxa"/>
          </w:tcPr>
          <w:p w14:paraId="050593F2" w14:textId="77777777" w:rsidR="00C16252" w:rsidRDefault="00C16252" w:rsidP="00D57AA4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Påmeldingsfrist</w:t>
            </w:r>
          </w:p>
        </w:tc>
      </w:tr>
      <w:tr w:rsidR="00C16252" w14:paraId="5A081496" w14:textId="77777777" w:rsidTr="00A43EDB">
        <w:tc>
          <w:tcPr>
            <w:tcW w:w="1725" w:type="dxa"/>
          </w:tcPr>
          <w:p w14:paraId="3DC543AB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28.08</w:t>
            </w:r>
          </w:p>
        </w:tc>
        <w:tc>
          <w:tcPr>
            <w:tcW w:w="3662" w:type="dxa"/>
          </w:tcPr>
          <w:p w14:paraId="53C1BADB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Høydepunktet</w:t>
            </w:r>
          </w:p>
        </w:tc>
        <w:tc>
          <w:tcPr>
            <w:tcW w:w="2406" w:type="dxa"/>
          </w:tcPr>
          <w:p w14:paraId="4A2A4531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Lauhaugmoen/Gjelleråsen</w:t>
            </w:r>
          </w:p>
        </w:tc>
        <w:tc>
          <w:tcPr>
            <w:tcW w:w="2104" w:type="dxa"/>
          </w:tcPr>
          <w:p w14:paraId="52AD3647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22.08</w:t>
            </w:r>
          </w:p>
        </w:tc>
      </w:tr>
      <w:tr w:rsidR="00C16252" w14:paraId="032A6914" w14:textId="77777777" w:rsidTr="00A43EDB">
        <w:tc>
          <w:tcPr>
            <w:tcW w:w="1725" w:type="dxa"/>
          </w:tcPr>
          <w:p w14:paraId="030AB3AF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 – 12.09</w:t>
            </w:r>
          </w:p>
        </w:tc>
        <w:tc>
          <w:tcPr>
            <w:tcW w:w="3662" w:type="dxa"/>
          </w:tcPr>
          <w:p w14:paraId="4C9BF759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 2-dagers</w:t>
            </w:r>
          </w:p>
        </w:tc>
        <w:tc>
          <w:tcPr>
            <w:tcW w:w="2406" w:type="dxa"/>
          </w:tcPr>
          <w:p w14:paraId="166CE2B6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Nordre Follo</w:t>
            </w:r>
          </w:p>
        </w:tc>
        <w:tc>
          <w:tcPr>
            <w:tcW w:w="2104" w:type="dxa"/>
          </w:tcPr>
          <w:p w14:paraId="6A420E45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07.09</w:t>
            </w:r>
          </w:p>
        </w:tc>
      </w:tr>
      <w:tr w:rsidR="00C16252" w14:paraId="1810425F" w14:textId="77777777" w:rsidTr="00A43EDB">
        <w:tc>
          <w:tcPr>
            <w:tcW w:w="1725" w:type="dxa"/>
          </w:tcPr>
          <w:p w14:paraId="0D0DC8FC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 – 26.09</w:t>
            </w:r>
          </w:p>
        </w:tc>
        <w:tc>
          <w:tcPr>
            <w:tcW w:w="3662" w:type="dxa"/>
          </w:tcPr>
          <w:p w14:paraId="64E41F2C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Oslo-trippelen</w:t>
            </w:r>
          </w:p>
        </w:tc>
        <w:tc>
          <w:tcPr>
            <w:tcW w:w="2406" w:type="dxa"/>
          </w:tcPr>
          <w:p w14:paraId="1E8CD197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Kringsjå skole (lør) og Lillomarka arena (søn)</w:t>
            </w:r>
          </w:p>
        </w:tc>
        <w:tc>
          <w:tcPr>
            <w:tcW w:w="2104" w:type="dxa"/>
          </w:tcPr>
          <w:p w14:paraId="1B5146A7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20.09</w:t>
            </w:r>
          </w:p>
        </w:tc>
      </w:tr>
      <w:tr w:rsidR="00C16252" w14:paraId="2BC1C484" w14:textId="77777777" w:rsidTr="00A43EDB">
        <w:tc>
          <w:tcPr>
            <w:tcW w:w="1725" w:type="dxa"/>
          </w:tcPr>
          <w:p w14:paraId="42CEF7D9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16.10</w:t>
            </w:r>
          </w:p>
        </w:tc>
        <w:tc>
          <w:tcPr>
            <w:tcW w:w="3662" w:type="dxa"/>
          </w:tcPr>
          <w:p w14:paraId="190728A9" w14:textId="76EEFC8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Blodslitet</w:t>
            </w:r>
            <w:r w:rsidR="00A43EDB">
              <w:rPr>
                <w:rFonts w:ascii="Comic Sans MS" w:hAnsi="Comic Sans MS"/>
              </w:rPr>
              <w:t xml:space="preserve"> (med sesongavslutning)</w:t>
            </w:r>
          </w:p>
        </w:tc>
        <w:tc>
          <w:tcPr>
            <w:tcW w:w="2406" w:type="dxa"/>
          </w:tcPr>
          <w:p w14:paraId="42AF934B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Fredrikstad</w:t>
            </w:r>
          </w:p>
        </w:tc>
        <w:tc>
          <w:tcPr>
            <w:tcW w:w="2104" w:type="dxa"/>
          </w:tcPr>
          <w:p w14:paraId="64B26B0D" w14:textId="77777777" w:rsidR="00C16252" w:rsidRPr="003A13AA" w:rsidRDefault="00C16252" w:rsidP="00D57A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05.10</w:t>
            </w:r>
          </w:p>
        </w:tc>
      </w:tr>
    </w:tbl>
    <w:p w14:paraId="6112483B" w14:textId="1D90ADA6" w:rsidR="0090187C" w:rsidRDefault="0090187C" w:rsidP="000649B0">
      <w:pPr>
        <w:spacing w:after="0"/>
        <w:rPr>
          <w:sz w:val="24"/>
          <w:szCs w:val="24"/>
        </w:rPr>
      </w:pPr>
    </w:p>
    <w:p w14:paraId="52626E81" w14:textId="3B72DD6F" w:rsidR="000649B0" w:rsidRPr="000649B0" w:rsidRDefault="003B779F" w:rsidP="000649B0">
      <w:pPr>
        <w:spacing w:after="360"/>
        <w:rPr>
          <w:rFonts w:cstheme="minorHAnsi"/>
        </w:rPr>
      </w:pPr>
      <w:r>
        <w:rPr>
          <w:rFonts w:cstheme="minorHAnsi"/>
        </w:rPr>
        <w:t xml:space="preserve">Lyst til å løpe mer? </w:t>
      </w:r>
      <w:r w:rsidR="009245C0">
        <w:rPr>
          <w:rFonts w:cstheme="minorHAnsi"/>
        </w:rPr>
        <w:t xml:space="preserve">Oversikt over alle orienteringsløp finnes på </w:t>
      </w:r>
      <w:hyperlink r:id="rId8" w:history="1">
        <w:r w:rsidR="00C8774B" w:rsidRPr="00634DD1">
          <w:rPr>
            <w:rStyle w:val="Hyperkobling"/>
            <w:rFonts w:cstheme="minorHAnsi"/>
          </w:rPr>
          <w:t>www.eventor.orientering.no</w:t>
        </w:r>
      </w:hyperlink>
      <w:r w:rsidR="00C8774B">
        <w:rPr>
          <w:rFonts w:cstheme="minorHAnsi"/>
        </w:rPr>
        <w:t xml:space="preserve">  </w:t>
      </w:r>
    </w:p>
    <w:p w14:paraId="1569FA05" w14:textId="26524928" w:rsidR="00424D37" w:rsidRPr="00181139" w:rsidRDefault="00E77E0F">
      <w:pPr>
        <w:rPr>
          <w:rFonts w:ascii="Comic Sans MS" w:hAnsi="Comic Sans MS"/>
          <w:b/>
        </w:rPr>
      </w:pPr>
      <w:r w:rsidRPr="00181139">
        <w:rPr>
          <w:rFonts w:ascii="Comic Sans MS" w:hAnsi="Comic Sans MS"/>
          <w:b/>
        </w:rPr>
        <w:t xml:space="preserve">Husk </w:t>
      </w:r>
      <w:r w:rsidR="00181139" w:rsidRPr="00181139">
        <w:rPr>
          <w:rFonts w:ascii="Comic Sans MS" w:hAnsi="Comic Sans MS"/>
          <w:b/>
        </w:rPr>
        <w:t>r</w:t>
      </w:r>
      <w:r w:rsidR="001A1AD6" w:rsidRPr="00181139">
        <w:rPr>
          <w:rFonts w:ascii="Comic Sans MS" w:hAnsi="Comic Sans MS"/>
          <w:b/>
        </w:rPr>
        <w:t>åtassreglene</w:t>
      </w:r>
      <w:r w:rsidR="00B43D4F">
        <w:rPr>
          <w:rFonts w:ascii="Comic Sans MS" w:hAnsi="Comic Sans MS"/>
          <w:b/>
        </w:rPr>
        <w:t>, på trening og løp!</w:t>
      </w:r>
    </w:p>
    <w:p w14:paraId="1B7F2DE9" w14:textId="2943ED00" w:rsidR="0012302D" w:rsidRPr="00181139" w:rsidRDefault="0012302D" w:rsidP="00465DBE">
      <w:pPr>
        <w:pStyle w:val="Listeavsnitt"/>
        <w:numPr>
          <w:ilvl w:val="0"/>
          <w:numId w:val="6"/>
        </w:numPr>
        <w:rPr>
          <w:rFonts w:ascii="Comic Sans MS" w:hAnsi="Comic Sans MS"/>
          <w:b/>
          <w:bCs/>
        </w:rPr>
      </w:pPr>
      <w:r w:rsidRPr="00181139">
        <w:rPr>
          <w:rFonts w:ascii="Comic Sans MS" w:hAnsi="Comic Sans MS"/>
          <w:b/>
          <w:bCs/>
        </w:rPr>
        <w:t xml:space="preserve">Legg en plan </w:t>
      </w:r>
      <w:r w:rsidRPr="00181139">
        <w:rPr>
          <w:rFonts w:ascii="Comic Sans MS" w:hAnsi="Comic Sans MS"/>
        </w:rPr>
        <w:t>(Planlegg hvilke ledelinjer du skal følge og hvilke sjekkpunkt du skal passere)</w:t>
      </w:r>
    </w:p>
    <w:p w14:paraId="2DE7D9BD" w14:textId="50BB601B" w:rsidR="0012302D" w:rsidRPr="00181139" w:rsidRDefault="0012302D" w:rsidP="00465DBE">
      <w:pPr>
        <w:pStyle w:val="Listeavsnitt"/>
        <w:numPr>
          <w:ilvl w:val="0"/>
          <w:numId w:val="6"/>
        </w:numPr>
        <w:rPr>
          <w:rFonts w:ascii="Comic Sans MS" w:hAnsi="Comic Sans MS"/>
          <w:b/>
          <w:bCs/>
        </w:rPr>
      </w:pPr>
      <w:r w:rsidRPr="00181139">
        <w:rPr>
          <w:rFonts w:ascii="Comic Sans MS" w:hAnsi="Comic Sans MS"/>
          <w:b/>
          <w:bCs/>
        </w:rPr>
        <w:t xml:space="preserve">Hold kartet riktig vei, hele tiden </w:t>
      </w:r>
      <w:r w:rsidRPr="00181139">
        <w:rPr>
          <w:rFonts w:ascii="Comic Sans MS" w:hAnsi="Comic Sans MS"/>
        </w:rPr>
        <w:t xml:space="preserve">(Orienter kartet enten </w:t>
      </w:r>
      <w:r w:rsidR="009C79BB" w:rsidRPr="00181139">
        <w:rPr>
          <w:rFonts w:ascii="Comic Sans MS" w:hAnsi="Comic Sans MS"/>
        </w:rPr>
        <w:t xml:space="preserve">ved å bruke detaljer og terrenget </w:t>
      </w:r>
      <w:r w:rsidRPr="00181139">
        <w:rPr>
          <w:rFonts w:ascii="Comic Sans MS" w:hAnsi="Comic Sans MS"/>
        </w:rPr>
        <w:t>rundt deg</w:t>
      </w:r>
      <w:r w:rsidR="009C79BB" w:rsidRPr="00181139">
        <w:rPr>
          <w:rFonts w:ascii="Comic Sans MS" w:hAnsi="Comic Sans MS"/>
        </w:rPr>
        <w:t>,</w:t>
      </w:r>
      <w:r w:rsidRPr="00181139">
        <w:rPr>
          <w:rFonts w:ascii="Comic Sans MS" w:hAnsi="Comic Sans MS"/>
        </w:rPr>
        <w:t xml:space="preserve"> eller </w:t>
      </w:r>
      <w:r w:rsidR="009C79BB" w:rsidRPr="00181139">
        <w:rPr>
          <w:rFonts w:ascii="Comic Sans MS" w:hAnsi="Comic Sans MS"/>
        </w:rPr>
        <w:t xml:space="preserve">ved hjelp av </w:t>
      </w:r>
      <w:r w:rsidRPr="00181139">
        <w:rPr>
          <w:rFonts w:ascii="Comic Sans MS" w:hAnsi="Comic Sans MS"/>
        </w:rPr>
        <w:t>kompasset)</w:t>
      </w:r>
    </w:p>
    <w:p w14:paraId="178283B4" w14:textId="77777777" w:rsidR="00B71200" w:rsidRPr="00181139" w:rsidRDefault="00B71200" w:rsidP="00B71200">
      <w:pPr>
        <w:pStyle w:val="Listeavsnitt"/>
        <w:numPr>
          <w:ilvl w:val="0"/>
          <w:numId w:val="6"/>
        </w:numPr>
        <w:rPr>
          <w:rFonts w:ascii="Comic Sans MS" w:hAnsi="Comic Sans MS"/>
          <w:b/>
          <w:bCs/>
        </w:rPr>
      </w:pPr>
      <w:r w:rsidRPr="00181139">
        <w:rPr>
          <w:rFonts w:ascii="Comic Sans MS" w:hAnsi="Comic Sans MS"/>
          <w:b/>
          <w:bCs/>
        </w:rPr>
        <w:t xml:space="preserve">Bruk blikket </w:t>
      </w:r>
      <w:r w:rsidRPr="00181139">
        <w:rPr>
          <w:rFonts w:ascii="Comic Sans MS" w:hAnsi="Comic Sans MS"/>
        </w:rPr>
        <w:t>(Følg med på hva du ser på siden av deg og fremover når du løper. Løft blikket!)</w:t>
      </w:r>
    </w:p>
    <w:p w14:paraId="3F62D588" w14:textId="663DA4DD" w:rsidR="009C79BB" w:rsidRPr="00181139" w:rsidRDefault="009C79BB" w:rsidP="00465DBE">
      <w:pPr>
        <w:pStyle w:val="Listeavsnitt"/>
        <w:numPr>
          <w:ilvl w:val="0"/>
          <w:numId w:val="6"/>
        </w:numPr>
        <w:rPr>
          <w:rFonts w:ascii="Comic Sans MS" w:hAnsi="Comic Sans MS"/>
          <w:b/>
          <w:bCs/>
        </w:rPr>
      </w:pPr>
      <w:r w:rsidRPr="00181139">
        <w:rPr>
          <w:rFonts w:ascii="Comic Sans MS" w:hAnsi="Comic Sans MS"/>
          <w:b/>
          <w:bCs/>
        </w:rPr>
        <w:t xml:space="preserve">Flytt tommelen </w:t>
      </w:r>
      <w:r w:rsidRPr="00181139">
        <w:rPr>
          <w:rFonts w:ascii="Comic Sans MS" w:hAnsi="Comic Sans MS"/>
        </w:rPr>
        <w:t>(Flytt tommelen fra sjekkpunkt til sjekkpunkt når du passerer dem)</w:t>
      </w:r>
    </w:p>
    <w:p w14:paraId="70F41293" w14:textId="1DC671F9" w:rsidR="00465DBE" w:rsidRPr="009B35AD" w:rsidRDefault="001A1AD6" w:rsidP="00D953E5">
      <w:pPr>
        <w:pStyle w:val="Listeavsnitt"/>
        <w:numPr>
          <w:ilvl w:val="0"/>
          <w:numId w:val="6"/>
        </w:numPr>
        <w:rPr>
          <w:rFonts w:ascii="Comic Sans MS" w:hAnsi="Comic Sans MS"/>
          <w:b/>
          <w:bCs/>
        </w:rPr>
      </w:pPr>
      <w:r w:rsidRPr="00181139">
        <w:rPr>
          <w:rFonts w:ascii="Comic Sans MS" w:hAnsi="Comic Sans MS"/>
          <w:b/>
          <w:bCs/>
        </w:rPr>
        <w:t xml:space="preserve">Siste sikre! </w:t>
      </w:r>
      <w:r w:rsidRPr="00181139">
        <w:rPr>
          <w:rFonts w:ascii="Comic Sans MS" w:hAnsi="Comic Sans MS"/>
        </w:rPr>
        <w:t>(</w:t>
      </w:r>
      <w:r w:rsidR="006E7E8D" w:rsidRPr="00181139">
        <w:rPr>
          <w:rFonts w:ascii="Comic Sans MS" w:hAnsi="Comic Sans MS"/>
        </w:rPr>
        <w:t xml:space="preserve">Før du </w:t>
      </w:r>
      <w:r w:rsidR="00F15D3A" w:rsidRPr="00181139">
        <w:rPr>
          <w:rFonts w:ascii="Comic Sans MS" w:hAnsi="Comic Sans MS"/>
        </w:rPr>
        <w:t xml:space="preserve">forlater en ledelinje for å </w:t>
      </w:r>
      <w:r w:rsidR="00C37FC8" w:rsidRPr="00181139">
        <w:rPr>
          <w:rFonts w:ascii="Comic Sans MS" w:hAnsi="Comic Sans MS"/>
        </w:rPr>
        <w:t xml:space="preserve">ta kompasskurs </w:t>
      </w:r>
      <w:r w:rsidR="0032061C" w:rsidRPr="00181139">
        <w:rPr>
          <w:rFonts w:ascii="Comic Sans MS" w:hAnsi="Comic Sans MS"/>
        </w:rPr>
        <w:t>eller finorientere til en post utenfor ledelinje</w:t>
      </w:r>
      <w:r w:rsidR="00991ED0" w:rsidRPr="00181139">
        <w:rPr>
          <w:rFonts w:ascii="Comic Sans MS" w:hAnsi="Comic Sans MS"/>
        </w:rPr>
        <w:t>n</w:t>
      </w:r>
      <w:r w:rsidR="006E7E8D" w:rsidRPr="00181139">
        <w:rPr>
          <w:rFonts w:ascii="Comic Sans MS" w:hAnsi="Comic Sans MS"/>
        </w:rPr>
        <w:t>, må du vite helt nøyaktig hvor på ledelinjen du er</w:t>
      </w:r>
      <w:r w:rsidR="008561AD">
        <w:rPr>
          <w:rFonts w:ascii="Comic Sans MS" w:hAnsi="Comic Sans MS"/>
        </w:rPr>
        <w:t xml:space="preserve"> </w:t>
      </w:r>
      <w:r w:rsidR="004129F8">
        <w:rPr>
          <w:rFonts w:ascii="Comic Sans MS" w:hAnsi="Comic Sans MS"/>
        </w:rPr>
        <w:t>–</w:t>
      </w:r>
      <w:r w:rsidR="008561AD">
        <w:rPr>
          <w:rFonts w:ascii="Comic Sans MS" w:hAnsi="Comic Sans MS"/>
        </w:rPr>
        <w:t xml:space="preserve"> </w:t>
      </w:r>
      <w:r w:rsidR="004129F8">
        <w:rPr>
          <w:rFonts w:ascii="Comic Sans MS" w:hAnsi="Comic Sans MS"/>
        </w:rPr>
        <w:t xml:space="preserve">et siste sikre </w:t>
      </w:r>
      <w:r w:rsidR="006E7E8D" w:rsidRPr="00181139">
        <w:rPr>
          <w:rFonts w:ascii="Comic Sans MS" w:hAnsi="Comic Sans MS"/>
        </w:rPr>
        <w:t>sjekkpunkt</w:t>
      </w:r>
      <w:r w:rsidR="004129F8">
        <w:rPr>
          <w:rFonts w:ascii="Comic Sans MS" w:hAnsi="Comic Sans MS"/>
        </w:rPr>
        <w:t>!</w:t>
      </w:r>
      <w:r w:rsidR="00E77E0F" w:rsidRPr="00181139">
        <w:rPr>
          <w:rFonts w:ascii="Comic Sans MS" w:hAnsi="Comic Sans MS"/>
        </w:rPr>
        <w:t>)</w:t>
      </w:r>
    </w:p>
    <w:p w14:paraId="73324224" w14:textId="71E3C225" w:rsidR="00EC44CB" w:rsidRDefault="009B35AD" w:rsidP="00AE22D1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Og ikke minst – ha det gøy i skogen!</w:t>
      </w:r>
    </w:p>
    <w:sectPr w:rsidR="00EC44CB" w:rsidSect="007525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D6CE8"/>
    <w:multiLevelType w:val="hybridMultilevel"/>
    <w:tmpl w:val="F5A45A30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C3463"/>
    <w:multiLevelType w:val="hybridMultilevel"/>
    <w:tmpl w:val="1406A6AC"/>
    <w:lvl w:ilvl="0" w:tplc="A2480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609B"/>
    <w:multiLevelType w:val="hybridMultilevel"/>
    <w:tmpl w:val="C156828A"/>
    <w:lvl w:ilvl="0" w:tplc="241469C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94235"/>
    <w:multiLevelType w:val="hybridMultilevel"/>
    <w:tmpl w:val="61542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92622"/>
    <w:multiLevelType w:val="hybridMultilevel"/>
    <w:tmpl w:val="33D49FC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086648"/>
    <w:multiLevelType w:val="hybridMultilevel"/>
    <w:tmpl w:val="25AA42D6"/>
    <w:lvl w:ilvl="0" w:tplc="0A500F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34859"/>
    <w:multiLevelType w:val="hybridMultilevel"/>
    <w:tmpl w:val="30D4B7D6"/>
    <w:lvl w:ilvl="0" w:tplc="0A500F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A020F"/>
    <w:multiLevelType w:val="hybridMultilevel"/>
    <w:tmpl w:val="987C4EE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7C"/>
    <w:rsid w:val="00017458"/>
    <w:rsid w:val="000254FE"/>
    <w:rsid w:val="000311E6"/>
    <w:rsid w:val="00037D2C"/>
    <w:rsid w:val="00050DA9"/>
    <w:rsid w:val="000649B0"/>
    <w:rsid w:val="00074171"/>
    <w:rsid w:val="000A7F75"/>
    <w:rsid w:val="000F2A23"/>
    <w:rsid w:val="0012302D"/>
    <w:rsid w:val="00125ECA"/>
    <w:rsid w:val="00133240"/>
    <w:rsid w:val="00156D33"/>
    <w:rsid w:val="00181139"/>
    <w:rsid w:val="0019286A"/>
    <w:rsid w:val="00195C66"/>
    <w:rsid w:val="001A1AD6"/>
    <w:rsid w:val="001C2E93"/>
    <w:rsid w:val="001D007A"/>
    <w:rsid w:val="001D6CC3"/>
    <w:rsid w:val="001F5A5E"/>
    <w:rsid w:val="00261B7A"/>
    <w:rsid w:val="0026335E"/>
    <w:rsid w:val="00280B39"/>
    <w:rsid w:val="002B6DC4"/>
    <w:rsid w:val="002D0C35"/>
    <w:rsid w:val="002D2359"/>
    <w:rsid w:val="002D517D"/>
    <w:rsid w:val="002F1B07"/>
    <w:rsid w:val="002F5E4A"/>
    <w:rsid w:val="00303564"/>
    <w:rsid w:val="0032061C"/>
    <w:rsid w:val="00324811"/>
    <w:rsid w:val="00335C1D"/>
    <w:rsid w:val="00343BDB"/>
    <w:rsid w:val="00367299"/>
    <w:rsid w:val="00375269"/>
    <w:rsid w:val="00377C96"/>
    <w:rsid w:val="00382CE2"/>
    <w:rsid w:val="0039497B"/>
    <w:rsid w:val="003A13AA"/>
    <w:rsid w:val="003A1A3B"/>
    <w:rsid w:val="003A5F02"/>
    <w:rsid w:val="003B779F"/>
    <w:rsid w:val="003C7DC3"/>
    <w:rsid w:val="004129F8"/>
    <w:rsid w:val="00424D37"/>
    <w:rsid w:val="004344B0"/>
    <w:rsid w:val="00440178"/>
    <w:rsid w:val="00465DBE"/>
    <w:rsid w:val="00494AF7"/>
    <w:rsid w:val="004A3830"/>
    <w:rsid w:val="004B335B"/>
    <w:rsid w:val="004B7D56"/>
    <w:rsid w:val="004D3FD6"/>
    <w:rsid w:val="004F6940"/>
    <w:rsid w:val="00510007"/>
    <w:rsid w:val="0051154E"/>
    <w:rsid w:val="005161FA"/>
    <w:rsid w:val="00522F5F"/>
    <w:rsid w:val="00537AB3"/>
    <w:rsid w:val="00551E42"/>
    <w:rsid w:val="005606C0"/>
    <w:rsid w:val="00565D8F"/>
    <w:rsid w:val="00594F50"/>
    <w:rsid w:val="005A59D2"/>
    <w:rsid w:val="005D68AB"/>
    <w:rsid w:val="005E56D1"/>
    <w:rsid w:val="005F42C2"/>
    <w:rsid w:val="0063644D"/>
    <w:rsid w:val="00654899"/>
    <w:rsid w:val="00667ECD"/>
    <w:rsid w:val="00676A07"/>
    <w:rsid w:val="006B5476"/>
    <w:rsid w:val="006C00B4"/>
    <w:rsid w:val="006C74C8"/>
    <w:rsid w:val="006E6925"/>
    <w:rsid w:val="006E7E8D"/>
    <w:rsid w:val="006F461F"/>
    <w:rsid w:val="00711451"/>
    <w:rsid w:val="00724895"/>
    <w:rsid w:val="00742796"/>
    <w:rsid w:val="00747086"/>
    <w:rsid w:val="00752596"/>
    <w:rsid w:val="00795BD1"/>
    <w:rsid w:val="007C061C"/>
    <w:rsid w:val="007D6949"/>
    <w:rsid w:val="007E77F3"/>
    <w:rsid w:val="007F0787"/>
    <w:rsid w:val="007F7751"/>
    <w:rsid w:val="00815C85"/>
    <w:rsid w:val="00832F29"/>
    <w:rsid w:val="0083408F"/>
    <w:rsid w:val="00842837"/>
    <w:rsid w:val="00852E5A"/>
    <w:rsid w:val="008561AD"/>
    <w:rsid w:val="00873CB0"/>
    <w:rsid w:val="00897FFE"/>
    <w:rsid w:val="008A5C6B"/>
    <w:rsid w:val="008F1B16"/>
    <w:rsid w:val="008F61DD"/>
    <w:rsid w:val="0090187C"/>
    <w:rsid w:val="0090298D"/>
    <w:rsid w:val="00903888"/>
    <w:rsid w:val="00913F0A"/>
    <w:rsid w:val="009245C0"/>
    <w:rsid w:val="0092680F"/>
    <w:rsid w:val="00946EC6"/>
    <w:rsid w:val="009575FF"/>
    <w:rsid w:val="00991ED0"/>
    <w:rsid w:val="009B35AD"/>
    <w:rsid w:val="009C79BB"/>
    <w:rsid w:val="009E0CBE"/>
    <w:rsid w:val="00A133E6"/>
    <w:rsid w:val="00A1664D"/>
    <w:rsid w:val="00A201B3"/>
    <w:rsid w:val="00A33536"/>
    <w:rsid w:val="00A403C5"/>
    <w:rsid w:val="00A40621"/>
    <w:rsid w:val="00A43EDB"/>
    <w:rsid w:val="00A44751"/>
    <w:rsid w:val="00A6471A"/>
    <w:rsid w:val="00A7214F"/>
    <w:rsid w:val="00AD6BC3"/>
    <w:rsid w:val="00AE22D1"/>
    <w:rsid w:val="00AF11C1"/>
    <w:rsid w:val="00B029AA"/>
    <w:rsid w:val="00B25CD2"/>
    <w:rsid w:val="00B30097"/>
    <w:rsid w:val="00B37AEB"/>
    <w:rsid w:val="00B429AC"/>
    <w:rsid w:val="00B4367B"/>
    <w:rsid w:val="00B43D4F"/>
    <w:rsid w:val="00B46892"/>
    <w:rsid w:val="00B71200"/>
    <w:rsid w:val="00B72B7C"/>
    <w:rsid w:val="00B84881"/>
    <w:rsid w:val="00B925F6"/>
    <w:rsid w:val="00BA493E"/>
    <w:rsid w:val="00BA7959"/>
    <w:rsid w:val="00BB36DB"/>
    <w:rsid w:val="00BC1DA1"/>
    <w:rsid w:val="00BC451C"/>
    <w:rsid w:val="00BD7B6B"/>
    <w:rsid w:val="00C03692"/>
    <w:rsid w:val="00C16252"/>
    <w:rsid w:val="00C36095"/>
    <w:rsid w:val="00C37FC8"/>
    <w:rsid w:val="00C43618"/>
    <w:rsid w:val="00C6029B"/>
    <w:rsid w:val="00C71D33"/>
    <w:rsid w:val="00C8774B"/>
    <w:rsid w:val="00CA5986"/>
    <w:rsid w:val="00CF612F"/>
    <w:rsid w:val="00D045CE"/>
    <w:rsid w:val="00D20BB2"/>
    <w:rsid w:val="00D256B3"/>
    <w:rsid w:val="00D3595C"/>
    <w:rsid w:val="00D365C2"/>
    <w:rsid w:val="00D438B4"/>
    <w:rsid w:val="00D5725F"/>
    <w:rsid w:val="00D90AF5"/>
    <w:rsid w:val="00D953E5"/>
    <w:rsid w:val="00DB0E2E"/>
    <w:rsid w:val="00DC37ED"/>
    <w:rsid w:val="00DC4547"/>
    <w:rsid w:val="00DC5832"/>
    <w:rsid w:val="00E10DBF"/>
    <w:rsid w:val="00E151C4"/>
    <w:rsid w:val="00E56D5B"/>
    <w:rsid w:val="00E77E0F"/>
    <w:rsid w:val="00EB216C"/>
    <w:rsid w:val="00EC44CB"/>
    <w:rsid w:val="00EE17A7"/>
    <w:rsid w:val="00EF33AA"/>
    <w:rsid w:val="00F11EF2"/>
    <w:rsid w:val="00F15D3A"/>
    <w:rsid w:val="00F30EB6"/>
    <w:rsid w:val="00F37E69"/>
    <w:rsid w:val="00F429E6"/>
    <w:rsid w:val="00F42F12"/>
    <w:rsid w:val="00F46592"/>
    <w:rsid w:val="00F47265"/>
    <w:rsid w:val="00F851AA"/>
    <w:rsid w:val="00F9637D"/>
    <w:rsid w:val="00FC5797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3004"/>
  <w15:docId w15:val="{44E8CF8B-B0FA-4CA9-B183-583D210A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0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F2A2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7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526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37E6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7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or.orientering.no" TargetMode="External"/><Relationship Id="rId3" Type="http://schemas.openxmlformats.org/officeDocument/2006/relationships/styles" Target="styles.xml"/><Relationship Id="rId7" Type="http://schemas.openxmlformats.org/officeDocument/2006/relationships/hyperlink" Target="mailto:oppsalkid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8A91-BE81-4C13-9E18-44710B28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384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Ånensen, Kari-Ann</dc:creator>
  <cp:keywords/>
  <dc:description/>
  <cp:lastModifiedBy>Dagrun Brox Rayamajhi</cp:lastModifiedBy>
  <cp:revision>156</cp:revision>
  <dcterms:created xsi:type="dcterms:W3CDTF">2021-04-09T15:28:00Z</dcterms:created>
  <dcterms:modified xsi:type="dcterms:W3CDTF">2021-08-13T08:03:00Z</dcterms:modified>
</cp:coreProperties>
</file>